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9FA918" w14:textId="568F3FDE" w:rsidR="005F4F11" w:rsidRDefault="005F4F11">
      <w:pPr>
        <w:spacing w:after="0" w:line="100" w:lineRule="atLeast"/>
        <w:jc w:val="both"/>
        <w:rPr>
          <w:rFonts w:ascii="Arial" w:hAnsi="Arial" w:cs="Arial"/>
          <w:b/>
          <w:sz w:val="24"/>
          <w:lang w:val="en-US"/>
        </w:rPr>
      </w:pPr>
    </w:p>
    <w:p w14:paraId="50920708" w14:textId="77777777" w:rsidR="001650D6" w:rsidRDefault="001650D6">
      <w:pPr>
        <w:spacing w:after="0" w:line="100" w:lineRule="atLeast"/>
        <w:jc w:val="both"/>
        <w:rPr>
          <w:rFonts w:ascii="Arial" w:hAnsi="Arial" w:cs="Arial"/>
          <w:b/>
          <w:sz w:val="24"/>
          <w:lang w:val="en-US"/>
        </w:rPr>
      </w:pPr>
    </w:p>
    <w:p w14:paraId="1726EEF0" w14:textId="76D7F998" w:rsidR="006E3AE9" w:rsidRPr="00B97C78" w:rsidRDefault="006E3AE9">
      <w:pPr>
        <w:spacing w:after="0" w:line="100" w:lineRule="atLeast"/>
        <w:jc w:val="both"/>
        <w:rPr>
          <w:rFonts w:ascii="Arial" w:hAnsi="Arial" w:cs="Arial"/>
          <w:sz w:val="22"/>
          <w:szCs w:val="20"/>
          <w:lang w:val="en-US"/>
        </w:rPr>
      </w:pPr>
      <w:r w:rsidRPr="00B97C78">
        <w:rPr>
          <w:rFonts w:ascii="Arial" w:hAnsi="Arial" w:cs="Arial"/>
          <w:b/>
          <w:sz w:val="24"/>
          <w:lang w:val="en-US"/>
        </w:rPr>
        <w:t xml:space="preserve">Guidelines for Papers and Presentations submitted to the </w:t>
      </w:r>
      <w:r w:rsidR="00402839">
        <w:rPr>
          <w:rFonts w:ascii="Arial" w:hAnsi="Arial" w:cs="Arial"/>
          <w:b/>
          <w:sz w:val="24"/>
          <w:lang w:val="en-US"/>
        </w:rPr>
        <w:t>MET</w:t>
      </w:r>
      <w:r w:rsidR="001650D6">
        <w:rPr>
          <w:rFonts w:ascii="Arial" w:hAnsi="Arial" w:cs="Arial"/>
          <w:b/>
          <w:sz w:val="24"/>
          <w:lang w:val="en-US"/>
        </w:rPr>
        <w:t>E</w:t>
      </w:r>
      <w:r w:rsidR="00402839">
        <w:rPr>
          <w:rFonts w:ascii="Arial" w:hAnsi="Arial" w:cs="Arial"/>
          <w:b/>
          <w:sz w:val="24"/>
          <w:lang w:val="en-US"/>
        </w:rPr>
        <w:t>C</w:t>
      </w:r>
      <w:r w:rsidR="008D21DE" w:rsidRPr="00B97C78">
        <w:rPr>
          <w:rFonts w:ascii="Arial" w:hAnsi="Arial" w:cs="Arial"/>
          <w:b/>
          <w:sz w:val="24"/>
          <w:lang w:val="en-US"/>
        </w:rPr>
        <w:t xml:space="preserve"> &amp; </w:t>
      </w:r>
      <w:r w:rsidR="00402839">
        <w:rPr>
          <w:rFonts w:ascii="Arial" w:hAnsi="Arial" w:cs="Arial"/>
          <w:b/>
          <w:sz w:val="24"/>
          <w:lang w:val="en-US"/>
        </w:rPr>
        <w:t>6</w:t>
      </w:r>
      <w:r w:rsidR="008D21DE" w:rsidRPr="00B97C78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="008D21DE" w:rsidRPr="00B97C78">
        <w:rPr>
          <w:rFonts w:ascii="Arial" w:hAnsi="Arial" w:cs="Arial"/>
          <w:b/>
          <w:sz w:val="24"/>
          <w:lang w:val="en-US"/>
        </w:rPr>
        <w:t xml:space="preserve"> </w:t>
      </w:r>
      <w:r w:rsidR="00402839">
        <w:rPr>
          <w:rFonts w:ascii="Arial" w:hAnsi="Arial" w:cs="Arial"/>
          <w:b/>
          <w:sz w:val="24"/>
          <w:lang w:val="en-US"/>
        </w:rPr>
        <w:t>ESTAD 2023</w:t>
      </w:r>
    </w:p>
    <w:p w14:paraId="4BA93245" w14:textId="77777777" w:rsidR="006E3AE9" w:rsidRDefault="006E3AE9">
      <w:p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</w:p>
    <w:p w14:paraId="34FA6D0A" w14:textId="77777777" w:rsidR="003E3715" w:rsidRPr="003E3715" w:rsidRDefault="003E3715" w:rsidP="003E3715">
      <w:p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</w:p>
    <w:p w14:paraId="0635E8A9" w14:textId="77777777" w:rsidR="006E3AE9" w:rsidRDefault="003E3715" w:rsidP="003E3715">
      <w:pPr>
        <w:spacing w:after="0" w:line="100" w:lineRule="atLeast"/>
        <w:jc w:val="both"/>
        <w:rPr>
          <w:rFonts w:ascii="Arial" w:hAnsi="Arial" w:cs="Arial"/>
          <w:b/>
          <w:bCs/>
          <w:szCs w:val="20"/>
          <w:lang w:val="en-US"/>
        </w:rPr>
      </w:pPr>
      <w:r w:rsidRPr="003E3715">
        <w:rPr>
          <w:rFonts w:ascii="Arial" w:hAnsi="Arial" w:cs="Arial"/>
          <w:szCs w:val="20"/>
          <w:lang w:val="en-US"/>
        </w:rPr>
        <w:t>Please note the following guidelines:</w:t>
      </w:r>
    </w:p>
    <w:p w14:paraId="5D2B4E92" w14:textId="77777777" w:rsidR="006E3AE9" w:rsidRDefault="006E3AE9">
      <w:p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</w:p>
    <w:p w14:paraId="61721333" w14:textId="77777777" w:rsidR="006E3AE9" w:rsidRDefault="003E3715" w:rsidP="009F2F79">
      <w:pPr>
        <w:spacing w:after="0" w:line="100" w:lineRule="atLeast"/>
        <w:jc w:val="both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Full paper – Structure &amp; Formatting</w:t>
      </w:r>
    </w:p>
    <w:p w14:paraId="70577566" w14:textId="77777777" w:rsidR="00B97C78" w:rsidRDefault="00B97C78" w:rsidP="00B97C78">
      <w:pPr>
        <w:spacing w:after="0" w:line="100" w:lineRule="atLeast"/>
        <w:ind w:left="360"/>
        <w:jc w:val="both"/>
        <w:rPr>
          <w:rFonts w:ascii="Arial" w:hAnsi="Arial" w:cs="Arial"/>
          <w:szCs w:val="20"/>
          <w:lang w:val="en-US"/>
        </w:rPr>
      </w:pPr>
    </w:p>
    <w:p w14:paraId="663FBD24" w14:textId="77777777" w:rsidR="006E3AE9" w:rsidRDefault="006E3AE9">
      <w:pPr>
        <w:spacing w:after="0" w:line="100" w:lineRule="atLeast"/>
        <w:jc w:val="both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The paper must respect the following structure:</w:t>
      </w:r>
    </w:p>
    <w:p w14:paraId="36480E48" w14:textId="77777777" w:rsidR="006E3AE9" w:rsidRDefault="006E3AE9">
      <w:pPr>
        <w:spacing w:after="0" w:line="100" w:lineRule="atLeast"/>
        <w:jc w:val="both"/>
        <w:rPr>
          <w:rFonts w:ascii="Arial" w:hAnsi="Arial" w:cs="Arial"/>
          <w:b/>
          <w:bCs/>
          <w:szCs w:val="20"/>
          <w:lang w:val="en-US"/>
        </w:rPr>
      </w:pPr>
    </w:p>
    <w:p w14:paraId="0558B1D5" w14:textId="4DB6BF5C" w:rsidR="006E3AE9" w:rsidRDefault="006E3AE9">
      <w:pPr>
        <w:pStyle w:val="Listenabsatz1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 xml:space="preserve">Title: </w:t>
      </w:r>
      <w:r>
        <w:rPr>
          <w:rFonts w:ascii="Arial" w:hAnsi="Arial" w:cs="Arial"/>
          <w:szCs w:val="20"/>
          <w:lang w:val="en-US"/>
        </w:rPr>
        <w:t xml:space="preserve">The title must be the same as submitted. If you want to change it, please inform us by </w:t>
      </w:r>
      <w:r w:rsidR="001650D6">
        <w:rPr>
          <w:rFonts w:ascii="Arial" w:hAnsi="Arial" w:cs="Arial"/>
          <w:szCs w:val="20"/>
          <w:lang w:val="en-US"/>
        </w:rPr>
        <w:t>March 24, 2023</w:t>
      </w:r>
      <w:r>
        <w:rPr>
          <w:rFonts w:ascii="Arial" w:hAnsi="Arial" w:cs="Arial"/>
          <w:szCs w:val="20"/>
          <w:lang w:val="en-US"/>
        </w:rPr>
        <w:t xml:space="preserve"> at the latest.</w:t>
      </w:r>
    </w:p>
    <w:p w14:paraId="36AAEB68" w14:textId="77777777" w:rsidR="006E3AE9" w:rsidRDefault="006E3AE9">
      <w:p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</w:p>
    <w:p w14:paraId="5615C301" w14:textId="77777777" w:rsidR="00F81EE8" w:rsidRDefault="006E3AE9" w:rsidP="00F81EE8">
      <w:pPr>
        <w:pStyle w:val="Listenabsatz1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 xml:space="preserve">Author(s) name(s) and affiliations(s): </w:t>
      </w:r>
      <w:r>
        <w:rPr>
          <w:rFonts w:ascii="Arial" w:hAnsi="Arial" w:cs="Arial"/>
          <w:szCs w:val="20"/>
          <w:lang w:val="en-US"/>
        </w:rPr>
        <w:t>List the author’s full name and those of any co-authors. Also include the address of the company with whom the author and co-authors are affiliated.</w:t>
      </w:r>
    </w:p>
    <w:p w14:paraId="1BE6EF7B" w14:textId="77777777" w:rsidR="006E3AE9" w:rsidRPr="00F81EE8" w:rsidRDefault="006E3AE9" w:rsidP="00F81EE8">
      <w:pPr>
        <w:pStyle w:val="Listenabsatz1"/>
        <w:spacing w:after="0" w:line="100" w:lineRule="atLeast"/>
        <w:ind w:left="708"/>
        <w:jc w:val="both"/>
        <w:rPr>
          <w:rFonts w:ascii="Arial" w:hAnsi="Arial" w:cs="Arial"/>
          <w:b/>
          <w:bCs/>
          <w:szCs w:val="20"/>
          <w:lang w:val="en-US"/>
        </w:rPr>
      </w:pPr>
      <w:r w:rsidRPr="00F81EE8">
        <w:rPr>
          <w:rFonts w:ascii="Arial" w:hAnsi="Arial" w:cs="Arial"/>
          <w:szCs w:val="20"/>
          <w:lang w:val="en-US"/>
        </w:rPr>
        <w:t>Only speakers will be offered a reduced conference fee. Co-authors must register as standard conference participants.</w:t>
      </w:r>
    </w:p>
    <w:p w14:paraId="057E0DAA" w14:textId="77777777" w:rsidR="006E3AE9" w:rsidRDefault="006E3AE9">
      <w:pPr>
        <w:spacing w:after="0" w:line="100" w:lineRule="atLeast"/>
        <w:jc w:val="both"/>
        <w:rPr>
          <w:rFonts w:ascii="Arial" w:hAnsi="Arial" w:cs="Arial"/>
          <w:b/>
          <w:bCs/>
          <w:szCs w:val="20"/>
          <w:lang w:val="en-US"/>
        </w:rPr>
      </w:pPr>
    </w:p>
    <w:p w14:paraId="4FDEED47" w14:textId="77777777" w:rsidR="006E3AE9" w:rsidRDefault="006E3AE9">
      <w:pPr>
        <w:pStyle w:val="Listenabsatz1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 xml:space="preserve">Summary: </w:t>
      </w:r>
      <w:r>
        <w:rPr>
          <w:rFonts w:ascii="Arial" w:hAnsi="Arial" w:cs="Arial"/>
          <w:szCs w:val="20"/>
          <w:lang w:val="en-US"/>
        </w:rPr>
        <w:t>The summary should state the main object and findings of the work (max. 250 words).</w:t>
      </w:r>
    </w:p>
    <w:p w14:paraId="36419150" w14:textId="77777777" w:rsidR="006E3AE9" w:rsidRDefault="006E3AE9">
      <w:pPr>
        <w:spacing w:after="0" w:line="100" w:lineRule="atLeast"/>
        <w:jc w:val="both"/>
        <w:rPr>
          <w:rFonts w:ascii="Arial" w:hAnsi="Arial" w:cs="Arial"/>
          <w:b/>
          <w:bCs/>
          <w:szCs w:val="20"/>
          <w:lang w:val="en-US"/>
        </w:rPr>
      </w:pPr>
    </w:p>
    <w:p w14:paraId="0C707FB6" w14:textId="77777777" w:rsidR="006E3AE9" w:rsidRDefault="006E3AE9">
      <w:pPr>
        <w:pStyle w:val="Listenabsatz1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 xml:space="preserve">Key Words: </w:t>
      </w:r>
      <w:r>
        <w:rPr>
          <w:rFonts w:ascii="Arial" w:hAnsi="Arial" w:cs="Arial"/>
          <w:szCs w:val="20"/>
          <w:lang w:val="en-US"/>
        </w:rPr>
        <w:t>A list of 6 to 8 key words is required to accompany the abstract, so the reader can easily identify the main topics of your paper.</w:t>
      </w:r>
    </w:p>
    <w:p w14:paraId="52E00DD5" w14:textId="77777777" w:rsidR="006E3AE9" w:rsidRDefault="006E3AE9">
      <w:p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</w:p>
    <w:p w14:paraId="787F7E5D" w14:textId="77777777" w:rsidR="006E3AE9" w:rsidRDefault="006E3AE9">
      <w:pPr>
        <w:pStyle w:val="Listenabsatz1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 xml:space="preserve">Introduction: </w:t>
      </w:r>
      <w:r>
        <w:rPr>
          <w:rFonts w:ascii="Arial" w:hAnsi="Arial" w:cs="Arial"/>
          <w:szCs w:val="20"/>
          <w:lang w:val="en-US"/>
        </w:rPr>
        <w:t>The introduction should give a brief overview of procedures, issues and short conclusions presented in the paper.</w:t>
      </w:r>
    </w:p>
    <w:p w14:paraId="4E1FBBC2" w14:textId="77777777" w:rsidR="00BA2F06" w:rsidRPr="00BA2F06" w:rsidRDefault="00BA2F06" w:rsidP="009F2F79">
      <w:pPr>
        <w:pStyle w:val="Listenabsatz1"/>
        <w:spacing w:after="0" w:line="100" w:lineRule="atLeast"/>
        <w:ind w:left="0"/>
        <w:jc w:val="both"/>
        <w:rPr>
          <w:rFonts w:ascii="Arial" w:hAnsi="Arial" w:cs="Arial"/>
          <w:szCs w:val="20"/>
          <w:lang w:val="en-US"/>
        </w:rPr>
      </w:pPr>
    </w:p>
    <w:p w14:paraId="3272D2A0" w14:textId="77777777" w:rsidR="006E3AE9" w:rsidRDefault="006E3AE9">
      <w:pPr>
        <w:pStyle w:val="Listenabsatz1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  <w:r w:rsidRPr="00F81EE8">
        <w:rPr>
          <w:rFonts w:ascii="Arial" w:hAnsi="Arial" w:cs="Arial"/>
          <w:b/>
          <w:bCs/>
          <w:spacing w:val="-2"/>
          <w:szCs w:val="20"/>
          <w:lang w:val="en-US"/>
        </w:rPr>
        <w:t>Text, Tables and Figures</w:t>
      </w:r>
      <w:r>
        <w:rPr>
          <w:rFonts w:ascii="Arial" w:hAnsi="Arial" w:cs="Arial"/>
          <w:b/>
          <w:bCs/>
          <w:spacing w:val="-2"/>
          <w:szCs w:val="20"/>
          <w:lang w:val="en-US"/>
        </w:rPr>
        <w:t xml:space="preserve">: </w:t>
      </w:r>
      <w:r w:rsidRPr="00F81EE8">
        <w:rPr>
          <w:rFonts w:ascii="Arial" w:hAnsi="Arial" w:cs="Arial"/>
          <w:spacing w:val="-2"/>
          <w:szCs w:val="20"/>
          <w:lang w:val="en-US"/>
        </w:rPr>
        <w:t>Figures and tables must be placed as close as possible to the text reference and must have a caption typed directly below it.</w:t>
      </w:r>
    </w:p>
    <w:p w14:paraId="7A071319" w14:textId="77777777" w:rsidR="006E3AE9" w:rsidRDefault="006E3AE9">
      <w:p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</w:p>
    <w:p w14:paraId="7C749127" w14:textId="77777777" w:rsidR="006E3AE9" w:rsidRPr="00F81EE8" w:rsidRDefault="006E3AE9">
      <w:pPr>
        <w:pStyle w:val="Listenabsatz1"/>
        <w:numPr>
          <w:ilvl w:val="0"/>
          <w:numId w:val="1"/>
        </w:numPr>
        <w:spacing w:after="0" w:line="100" w:lineRule="atLeast"/>
        <w:jc w:val="both"/>
        <w:rPr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 xml:space="preserve">Conclusion (optional): </w:t>
      </w:r>
      <w:r>
        <w:rPr>
          <w:rFonts w:ascii="Arial" w:hAnsi="Arial" w:cs="Arial"/>
          <w:szCs w:val="20"/>
          <w:lang w:val="en-US"/>
        </w:rPr>
        <w:t xml:space="preserve">A conclusion should not be longer than 250 words and briefly review the most significant information of the paper. </w:t>
      </w:r>
    </w:p>
    <w:p w14:paraId="1EF174BD" w14:textId="77777777" w:rsidR="006E3AE9" w:rsidRPr="00F81EE8" w:rsidRDefault="006E3AE9">
      <w:pPr>
        <w:pStyle w:val="Listenabsatz1"/>
        <w:spacing w:after="0" w:line="100" w:lineRule="atLeast"/>
        <w:ind w:left="0"/>
        <w:jc w:val="both"/>
        <w:rPr>
          <w:lang w:val="en-US"/>
        </w:rPr>
      </w:pPr>
    </w:p>
    <w:p w14:paraId="30183BF8" w14:textId="77777777" w:rsidR="00F81EE8" w:rsidRDefault="006E3AE9">
      <w:pPr>
        <w:pStyle w:val="Listenabsatz1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 xml:space="preserve">Acknowledgments (optional): </w:t>
      </w:r>
      <w:r>
        <w:rPr>
          <w:rFonts w:ascii="Arial" w:hAnsi="Arial" w:cs="Arial"/>
          <w:szCs w:val="20"/>
          <w:lang w:val="en-US"/>
        </w:rPr>
        <w:t>Acknowledgments should be brief and written in the first person, using “I” or “we”.</w:t>
      </w:r>
    </w:p>
    <w:p w14:paraId="2CC1739C" w14:textId="77777777" w:rsidR="003E3715" w:rsidRPr="003E3715" w:rsidRDefault="003E3715" w:rsidP="003E3715">
      <w:pPr>
        <w:pStyle w:val="Listenabsatz1"/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</w:p>
    <w:p w14:paraId="147CEB56" w14:textId="77777777" w:rsidR="006E3AE9" w:rsidRDefault="006E3AE9">
      <w:pPr>
        <w:pStyle w:val="Listenabsatz1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 xml:space="preserve">References (optional): </w:t>
      </w:r>
      <w:r>
        <w:rPr>
          <w:rFonts w:ascii="Arial" w:hAnsi="Arial" w:cs="Arial"/>
          <w:szCs w:val="20"/>
          <w:lang w:val="en-US"/>
        </w:rPr>
        <w:t>References should be cited as below:</w:t>
      </w:r>
      <w:r>
        <w:rPr>
          <w:rFonts w:ascii="Arial" w:hAnsi="Arial" w:cs="Arial"/>
          <w:b/>
          <w:bCs/>
          <w:szCs w:val="20"/>
          <w:lang w:val="en-US"/>
        </w:rPr>
        <w:t xml:space="preserve"> </w:t>
      </w:r>
    </w:p>
    <w:p w14:paraId="175CF68C" w14:textId="77777777" w:rsidR="006E3AE9" w:rsidRDefault="006E3AE9">
      <w:pPr>
        <w:spacing w:after="0" w:line="100" w:lineRule="atLeast"/>
        <w:ind w:left="708"/>
        <w:jc w:val="both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br/>
        <w:t>[1] Johnson, M., Argyris, R., and MCGee, T.: Int. J. Machine Tool Res., 25-50 (1996), 30</w:t>
      </w:r>
    </w:p>
    <w:p w14:paraId="646B0417" w14:textId="77777777" w:rsidR="006E3AE9" w:rsidRDefault="006E3AE9">
      <w:pPr>
        <w:spacing w:after="0" w:line="100" w:lineRule="atLeast"/>
        <w:ind w:left="708"/>
        <w:jc w:val="both"/>
        <w:rPr>
          <w:rFonts w:ascii="Arial" w:hAnsi="Arial" w:cs="Arial"/>
          <w:b/>
          <w:bCs/>
          <w:szCs w:val="20"/>
          <w:lang w:val="en-US"/>
        </w:rPr>
      </w:pPr>
    </w:p>
    <w:p w14:paraId="7888DF23" w14:textId="77777777" w:rsidR="006E3AE9" w:rsidRDefault="006E3AE9">
      <w:pPr>
        <w:pStyle w:val="Listenabsatz1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 xml:space="preserve">Language: </w:t>
      </w:r>
      <w:r>
        <w:rPr>
          <w:rFonts w:ascii="Arial" w:hAnsi="Arial" w:cs="Arial"/>
          <w:szCs w:val="20"/>
          <w:lang w:val="en-US"/>
        </w:rPr>
        <w:t>All contributions must be written in English.</w:t>
      </w:r>
      <w:r>
        <w:rPr>
          <w:rFonts w:ascii="Arial" w:hAnsi="Arial" w:cs="Arial"/>
          <w:b/>
          <w:bCs/>
          <w:szCs w:val="20"/>
          <w:lang w:val="en-US"/>
        </w:rPr>
        <w:t xml:space="preserve"> </w:t>
      </w:r>
    </w:p>
    <w:p w14:paraId="35E53A6D" w14:textId="77777777" w:rsidR="006E3AE9" w:rsidRDefault="006E3AE9">
      <w:p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</w:p>
    <w:p w14:paraId="35FF330D" w14:textId="77777777" w:rsidR="006E3AE9" w:rsidRDefault="006E3AE9">
      <w:pPr>
        <w:pStyle w:val="Listenabsatz1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Formatting Instructions</w:t>
      </w:r>
    </w:p>
    <w:p w14:paraId="1A565031" w14:textId="77777777" w:rsidR="006E3AE9" w:rsidRDefault="006E3AE9" w:rsidP="00B97C78">
      <w:pPr>
        <w:spacing w:after="0" w:line="100" w:lineRule="atLeast"/>
        <w:ind w:left="539" w:firstLine="113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lastRenderedPageBreak/>
        <w:t>• Page size: 16 cm x 24 cm (this document)</w:t>
      </w:r>
    </w:p>
    <w:p w14:paraId="7C4F32CD" w14:textId="77777777" w:rsidR="005F4F11" w:rsidRDefault="005F4F11" w:rsidP="00B97C78">
      <w:pPr>
        <w:spacing w:after="0" w:line="100" w:lineRule="atLeast"/>
        <w:ind w:left="652"/>
        <w:rPr>
          <w:rFonts w:ascii="Arial" w:hAnsi="Arial" w:cs="Arial"/>
          <w:szCs w:val="20"/>
          <w:lang w:val="en-US"/>
        </w:rPr>
      </w:pPr>
    </w:p>
    <w:p w14:paraId="055CDBDC" w14:textId="77777777" w:rsidR="006E3AE9" w:rsidRDefault="006E3AE9" w:rsidP="00B97C78">
      <w:pPr>
        <w:spacing w:after="0" w:line="100" w:lineRule="atLeast"/>
        <w:ind w:left="652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• Margins: 15 mm from the top, left and right; 20 mm from the bottom (this </w:t>
      </w:r>
      <w:r w:rsidR="005F4F11">
        <w:rPr>
          <w:rFonts w:ascii="Arial" w:hAnsi="Arial" w:cs="Arial"/>
          <w:szCs w:val="20"/>
          <w:lang w:val="en-US"/>
        </w:rPr>
        <w:t xml:space="preserve">   </w:t>
      </w:r>
      <w:r>
        <w:rPr>
          <w:rFonts w:ascii="Arial" w:hAnsi="Arial" w:cs="Arial"/>
          <w:szCs w:val="20"/>
          <w:lang w:val="en-US"/>
        </w:rPr>
        <w:t>document)</w:t>
      </w:r>
    </w:p>
    <w:p w14:paraId="566B4449" w14:textId="77777777" w:rsidR="006E3AE9" w:rsidRDefault="006E3AE9" w:rsidP="00B97C78">
      <w:pPr>
        <w:spacing w:after="0" w:line="100" w:lineRule="atLeast"/>
        <w:ind w:left="539" w:firstLine="113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• Font: Arial</w:t>
      </w:r>
    </w:p>
    <w:p w14:paraId="6C279BA7" w14:textId="77777777" w:rsidR="006E3AE9" w:rsidRDefault="006E3AE9" w:rsidP="00B97C78">
      <w:pPr>
        <w:spacing w:after="0" w:line="100" w:lineRule="atLeast"/>
        <w:ind w:left="652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• Font size: 10 pt for the main text, 8 pt for the captions, 11pt for the headlines</w:t>
      </w:r>
    </w:p>
    <w:p w14:paraId="468B4E87" w14:textId="6694DEEC" w:rsidR="006E3AE9" w:rsidRDefault="006E3AE9" w:rsidP="00B97C78">
      <w:pPr>
        <w:spacing w:after="0" w:line="100" w:lineRule="atLeast"/>
        <w:ind w:left="539" w:firstLine="113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• Length: max. 8 pages</w:t>
      </w:r>
    </w:p>
    <w:p w14:paraId="69506A6E" w14:textId="77777777" w:rsidR="006E3AE9" w:rsidRDefault="006E3AE9" w:rsidP="00B97C78">
      <w:pPr>
        <w:spacing w:after="0" w:line="100" w:lineRule="atLeast"/>
        <w:ind w:left="539" w:firstLine="113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• Format: block justified (German: Blocksatz)</w:t>
      </w:r>
    </w:p>
    <w:p w14:paraId="4D0FF28D" w14:textId="77777777" w:rsidR="006E3AE9" w:rsidRDefault="006E3AE9">
      <w:p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</w:p>
    <w:p w14:paraId="77D8D6F9" w14:textId="77777777" w:rsidR="006E3AE9" w:rsidRDefault="006E3AE9">
      <w:pPr>
        <w:pStyle w:val="Listenabsatz1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 xml:space="preserve">Photo resolution: </w:t>
      </w:r>
      <w:r>
        <w:rPr>
          <w:rFonts w:ascii="Arial" w:hAnsi="Arial" w:cs="Arial"/>
          <w:szCs w:val="20"/>
          <w:lang w:val="en-US"/>
        </w:rPr>
        <w:t>Photo resolution must not be lower than 300 dpi in the final format.</w:t>
      </w:r>
    </w:p>
    <w:p w14:paraId="54BC00CC" w14:textId="77777777" w:rsidR="006E3AE9" w:rsidRDefault="006E3AE9">
      <w:p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</w:p>
    <w:p w14:paraId="4B777324" w14:textId="77777777" w:rsidR="006E3AE9" w:rsidRDefault="006E3AE9">
      <w:pPr>
        <w:pStyle w:val="Listenabsatz1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 xml:space="preserve">Equations: </w:t>
      </w:r>
      <w:r>
        <w:rPr>
          <w:rFonts w:ascii="Arial" w:hAnsi="Arial" w:cs="Arial"/>
          <w:szCs w:val="20"/>
          <w:lang w:val="en-US"/>
        </w:rPr>
        <w:t>Equations are set away from the text by a double line above and below.</w:t>
      </w:r>
    </w:p>
    <w:p w14:paraId="40890E89" w14:textId="77777777" w:rsidR="006E3AE9" w:rsidRDefault="006E3AE9">
      <w:pPr>
        <w:spacing w:after="0" w:line="100" w:lineRule="atLeast"/>
        <w:jc w:val="both"/>
        <w:rPr>
          <w:rFonts w:ascii="Arial" w:hAnsi="Arial" w:cs="Arial"/>
          <w:szCs w:val="20"/>
          <w:lang w:val="en-US"/>
        </w:rPr>
      </w:pPr>
    </w:p>
    <w:p w14:paraId="04471A0D" w14:textId="36BF120E" w:rsidR="001650D6" w:rsidRPr="0063577D" w:rsidRDefault="001650D6" w:rsidP="005F4F11">
      <w:pPr>
        <w:tabs>
          <w:tab w:val="center" w:pos="3685"/>
        </w:tabs>
        <w:spacing w:after="0" w:line="100" w:lineRule="atLeast"/>
        <w:rPr>
          <w:rFonts w:ascii="Arial" w:hAnsi="Arial" w:cs="Arial"/>
          <w:szCs w:val="20"/>
          <w:lang w:val="en-GB"/>
        </w:rPr>
      </w:pPr>
    </w:p>
    <w:p w14:paraId="5B2478CD" w14:textId="77D8CCA7" w:rsidR="001650D6" w:rsidRDefault="001650D6" w:rsidP="005F4F11">
      <w:pPr>
        <w:tabs>
          <w:tab w:val="center" w:pos="3685"/>
        </w:tabs>
        <w:spacing w:after="0" w:line="100" w:lineRule="atLeast"/>
        <w:rPr>
          <w:rFonts w:ascii="Arial" w:hAnsi="Arial" w:cs="Arial"/>
          <w:b/>
          <w:bCs/>
          <w:lang w:val="en-GB"/>
        </w:rPr>
      </w:pPr>
      <w:r w:rsidRPr="001650D6">
        <w:rPr>
          <w:rFonts w:ascii="Arial" w:hAnsi="Arial" w:cs="Arial"/>
          <w:b/>
          <w:bCs/>
          <w:lang w:val="en-GB"/>
        </w:rPr>
        <w:t>example of a picture with caption</w:t>
      </w:r>
      <w:r>
        <w:rPr>
          <w:rFonts w:ascii="Arial" w:hAnsi="Arial" w:cs="Arial"/>
          <w:b/>
          <w:bCs/>
          <w:lang w:val="en-GB"/>
        </w:rPr>
        <w:t>:</w:t>
      </w:r>
    </w:p>
    <w:p w14:paraId="5330232B" w14:textId="78C2163D" w:rsidR="001650D6" w:rsidRDefault="001650D6" w:rsidP="005F4F11">
      <w:pPr>
        <w:tabs>
          <w:tab w:val="center" w:pos="3685"/>
        </w:tabs>
        <w:spacing w:after="0" w:line="100" w:lineRule="atLeast"/>
        <w:rPr>
          <w:rFonts w:ascii="Arial" w:hAnsi="Arial" w:cs="Arial"/>
          <w:b/>
          <w:bCs/>
          <w:lang w:val="en-GB"/>
        </w:rPr>
      </w:pPr>
    </w:p>
    <w:p w14:paraId="48DC1866" w14:textId="14453915" w:rsidR="001650D6" w:rsidRDefault="0063577D" w:rsidP="005F4F11">
      <w:pPr>
        <w:tabs>
          <w:tab w:val="center" w:pos="3685"/>
        </w:tabs>
        <w:spacing w:after="0" w:line="100" w:lineRule="atLeas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3957176D" wp14:editId="48F5AEF1">
            <wp:simplePos x="0" y="0"/>
            <wp:positionH relativeFrom="column">
              <wp:posOffset>69215</wp:posOffset>
            </wp:positionH>
            <wp:positionV relativeFrom="paragraph">
              <wp:posOffset>97155</wp:posOffset>
            </wp:positionV>
            <wp:extent cx="3714115" cy="803275"/>
            <wp:effectExtent l="0" t="0" r="0" b="0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84D85" w14:textId="36B2AF66" w:rsidR="001650D6" w:rsidRPr="001650D6" w:rsidRDefault="001650D6" w:rsidP="001650D6">
      <w:pPr>
        <w:rPr>
          <w:rFonts w:ascii="Arial" w:hAnsi="Arial" w:cs="Arial"/>
          <w:lang w:val="en-GB"/>
        </w:rPr>
      </w:pPr>
    </w:p>
    <w:p w14:paraId="7FFFABDA" w14:textId="0E70B532" w:rsidR="001650D6" w:rsidRPr="001650D6" w:rsidRDefault="001650D6" w:rsidP="001650D6">
      <w:pPr>
        <w:rPr>
          <w:rFonts w:ascii="Arial" w:hAnsi="Arial" w:cs="Arial"/>
          <w:lang w:val="en-GB"/>
        </w:rPr>
      </w:pPr>
    </w:p>
    <w:p w14:paraId="14E40154" w14:textId="0A13B5E8" w:rsidR="001650D6" w:rsidRDefault="001650D6" w:rsidP="001650D6">
      <w:pPr>
        <w:rPr>
          <w:rFonts w:ascii="Arial" w:hAnsi="Arial" w:cs="Arial"/>
          <w:b/>
          <w:bCs/>
          <w:lang w:val="en-GB"/>
        </w:rPr>
      </w:pPr>
    </w:p>
    <w:p w14:paraId="31363636" w14:textId="665218AF" w:rsidR="001650D6" w:rsidRPr="001650D6" w:rsidRDefault="001650D6" w:rsidP="001650D6">
      <w:pPr>
        <w:rPr>
          <w:rFonts w:ascii="Arial" w:hAnsi="Arial" w:cs="Arial"/>
          <w:sz w:val="16"/>
          <w:szCs w:val="18"/>
          <w:lang w:val="en-GB"/>
        </w:rPr>
      </w:pPr>
      <w:r w:rsidRPr="001650D6">
        <w:rPr>
          <w:rFonts w:ascii="Arial" w:hAnsi="Arial" w:cs="Arial"/>
          <w:sz w:val="16"/>
          <w:szCs w:val="18"/>
          <w:lang w:val="en-GB"/>
        </w:rPr>
        <w:t>This logo can be used for the powerpoint presentation</w:t>
      </w:r>
    </w:p>
    <w:sectPr w:rsidR="001650D6" w:rsidRPr="001650D6">
      <w:headerReference w:type="default" r:id="rId8"/>
      <w:pgSz w:w="9072" w:h="13608"/>
      <w:pgMar w:top="851" w:right="851" w:bottom="1134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4A3C" w14:textId="77777777" w:rsidR="009D072E" w:rsidRDefault="009D072E" w:rsidP="008D21DE">
      <w:pPr>
        <w:spacing w:after="0" w:line="240" w:lineRule="auto"/>
      </w:pPr>
      <w:r>
        <w:separator/>
      </w:r>
    </w:p>
  </w:endnote>
  <w:endnote w:type="continuationSeparator" w:id="0">
    <w:p w14:paraId="3170C0E2" w14:textId="77777777" w:rsidR="009D072E" w:rsidRDefault="009D072E" w:rsidP="008D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6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6C05" w14:textId="77777777" w:rsidR="009D072E" w:rsidRDefault="009D072E" w:rsidP="008D21DE">
      <w:pPr>
        <w:spacing w:after="0" w:line="240" w:lineRule="auto"/>
      </w:pPr>
      <w:r>
        <w:separator/>
      </w:r>
    </w:p>
  </w:footnote>
  <w:footnote w:type="continuationSeparator" w:id="0">
    <w:p w14:paraId="289A5876" w14:textId="77777777" w:rsidR="009D072E" w:rsidRDefault="009D072E" w:rsidP="008D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2ED1" w14:textId="4FBD3DC8" w:rsidR="009F2F79" w:rsidRDefault="0063577D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57176D" wp14:editId="161F744C">
          <wp:simplePos x="0" y="0"/>
          <wp:positionH relativeFrom="column">
            <wp:posOffset>2507615</wp:posOffset>
          </wp:positionH>
          <wp:positionV relativeFrom="paragraph">
            <wp:posOffset>-222250</wp:posOffset>
          </wp:positionV>
          <wp:extent cx="2495550" cy="53975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1B4295"/>
    <w:multiLevelType w:val="multilevel"/>
    <w:tmpl w:val="73C25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94206763">
    <w:abstractNumId w:val="0"/>
  </w:num>
  <w:num w:numId="2" w16cid:durableId="330526242">
    <w:abstractNumId w:val="1"/>
  </w:num>
  <w:num w:numId="3" w16cid:durableId="1383288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E8"/>
    <w:rsid w:val="00030EB2"/>
    <w:rsid w:val="000B21AD"/>
    <w:rsid w:val="000D33F6"/>
    <w:rsid w:val="0011538D"/>
    <w:rsid w:val="00142596"/>
    <w:rsid w:val="001650D6"/>
    <w:rsid w:val="001B143E"/>
    <w:rsid w:val="001B2BEA"/>
    <w:rsid w:val="00207CDE"/>
    <w:rsid w:val="002A4E5F"/>
    <w:rsid w:val="00330DCB"/>
    <w:rsid w:val="00375A0E"/>
    <w:rsid w:val="003E3715"/>
    <w:rsid w:val="00402839"/>
    <w:rsid w:val="00432317"/>
    <w:rsid w:val="004534E3"/>
    <w:rsid w:val="005011B9"/>
    <w:rsid w:val="005132F0"/>
    <w:rsid w:val="00562662"/>
    <w:rsid w:val="00564750"/>
    <w:rsid w:val="005D187F"/>
    <w:rsid w:val="005F4F11"/>
    <w:rsid w:val="0063577D"/>
    <w:rsid w:val="00674DB1"/>
    <w:rsid w:val="00686FA7"/>
    <w:rsid w:val="006C559C"/>
    <w:rsid w:val="006E3AE9"/>
    <w:rsid w:val="00713528"/>
    <w:rsid w:val="007B7091"/>
    <w:rsid w:val="007C1B81"/>
    <w:rsid w:val="0081299D"/>
    <w:rsid w:val="0082573E"/>
    <w:rsid w:val="0085680C"/>
    <w:rsid w:val="008B03AD"/>
    <w:rsid w:val="008D21DE"/>
    <w:rsid w:val="00976993"/>
    <w:rsid w:val="009D072E"/>
    <w:rsid w:val="009F2F79"/>
    <w:rsid w:val="00A366A4"/>
    <w:rsid w:val="00A84507"/>
    <w:rsid w:val="00B80A4E"/>
    <w:rsid w:val="00B97C78"/>
    <w:rsid w:val="00BA2F06"/>
    <w:rsid w:val="00CC5D1D"/>
    <w:rsid w:val="00CE2084"/>
    <w:rsid w:val="00CF23DF"/>
    <w:rsid w:val="00D60728"/>
    <w:rsid w:val="00D76927"/>
    <w:rsid w:val="00DC279C"/>
    <w:rsid w:val="00DC5A82"/>
    <w:rsid w:val="00DF7C75"/>
    <w:rsid w:val="00E82592"/>
    <w:rsid w:val="00F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41789A1B"/>
  <w15:chartTrackingRefBased/>
  <w15:docId w15:val="{71734941-CCE1-4335-9ED9-F5463018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entury Gothic" w:eastAsia="SimSun" w:hAnsi="Century Gothic" w:cs="font1264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Cs w:val="20"/>
      <w:lang w:val="en-U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szCs w:val="20"/>
    </w:rPr>
  </w:style>
  <w:style w:type="character" w:customStyle="1" w:styleId="KommentarthemaZchn">
    <w:name w:val="Kommentarthema Zchn"/>
    <w:rPr>
      <w:b/>
      <w:bCs/>
      <w:szCs w:val="20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Beschriftung2">
    <w:name w:val="Beschriftung2"/>
    <w:basedOn w:val="Standard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Kommentartext1">
    <w:name w:val="Kommentartext1"/>
    <w:basedOn w:val="Standard"/>
    <w:pPr>
      <w:spacing w:line="100" w:lineRule="atLeast"/>
    </w:pPr>
    <w:rPr>
      <w:szCs w:val="20"/>
    </w:rPr>
  </w:style>
  <w:style w:type="paragraph" w:customStyle="1" w:styleId="Kommentarthema1">
    <w:name w:val="Kommentarthema1"/>
    <w:basedOn w:val="Kommentartext1"/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8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F81EE8"/>
    <w:rPr>
      <w:rFonts w:ascii="Tahoma" w:eastAsia="SimSu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F81EE8"/>
    <w:pPr>
      <w:ind w:left="708"/>
    </w:pPr>
  </w:style>
  <w:style w:type="character" w:customStyle="1" w:styleId="BesuchterHyperlink">
    <w:name w:val="BesuchterHyperlink"/>
    <w:uiPriority w:val="99"/>
    <w:semiHidden/>
    <w:unhideWhenUsed/>
    <w:rsid w:val="000B21AD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21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21DE"/>
    <w:rPr>
      <w:rFonts w:ascii="Century Gothic" w:eastAsia="SimSun" w:hAnsi="Century Gothic" w:cs="font1264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D21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D21DE"/>
    <w:rPr>
      <w:rFonts w:ascii="Century Gothic" w:eastAsia="SimSun" w:hAnsi="Century Gothic" w:cs="font1264"/>
      <w:szCs w:val="22"/>
      <w:lang w:eastAsia="ar-SA"/>
    </w:rPr>
  </w:style>
  <w:style w:type="character" w:styleId="NichtaufgelsteErwhnung">
    <w:name w:val="Unresolved Mention"/>
    <w:uiPriority w:val="99"/>
    <w:semiHidden/>
    <w:unhideWhenUsed/>
    <w:rsid w:val="00E82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Hildebrandt</dc:creator>
  <cp:keywords/>
  <cp:lastModifiedBy>Stefanie Geuenich</cp:lastModifiedBy>
  <cp:revision>2</cp:revision>
  <cp:lastPrinted>2022-06-28T15:45:00Z</cp:lastPrinted>
  <dcterms:created xsi:type="dcterms:W3CDTF">2023-03-15T10:22:00Z</dcterms:created>
  <dcterms:modified xsi:type="dcterms:W3CDTF">2023-03-15T10:22:00Z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TEMA 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